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62BB" w14:textId="77777777" w:rsidR="005B1172" w:rsidRDefault="005B1172" w:rsidP="003C17F3">
      <w:pPr>
        <w:pStyle w:val="a3"/>
        <w:spacing w:line="276" w:lineRule="auto"/>
        <w:ind w:right="-1"/>
        <w:rPr>
          <w:rFonts w:eastAsia="Batang"/>
          <w:sz w:val="36"/>
          <w:szCs w:val="36"/>
        </w:rPr>
      </w:pPr>
      <w:r>
        <w:rPr>
          <w:rFonts w:eastAsia="Batang"/>
          <w:sz w:val="36"/>
          <w:szCs w:val="36"/>
        </w:rPr>
        <w:t>Календарный план практических и лабораторных занятий по</w:t>
      </w:r>
    </w:p>
    <w:p w14:paraId="05226805" w14:textId="77777777" w:rsidR="005B1172" w:rsidRDefault="005B1172" w:rsidP="003C17F3">
      <w:pPr>
        <w:pStyle w:val="a3"/>
        <w:spacing w:line="276" w:lineRule="auto"/>
        <w:ind w:right="-1"/>
        <w:rPr>
          <w:rFonts w:eastAsia="Batang"/>
          <w:sz w:val="32"/>
          <w:szCs w:val="32"/>
        </w:rPr>
      </w:pPr>
      <w:r>
        <w:rPr>
          <w:rFonts w:eastAsia="Batang"/>
          <w:b/>
          <w:sz w:val="32"/>
          <w:szCs w:val="32"/>
        </w:rPr>
        <w:t>ОРГАНИЧЕСКОЙ ХИМИИ</w:t>
      </w:r>
    </w:p>
    <w:p w14:paraId="13FD3141" w14:textId="7A847EC2" w:rsidR="003C17F3" w:rsidRPr="00910C1C" w:rsidRDefault="003C17F3" w:rsidP="003C17F3">
      <w:pPr>
        <w:jc w:val="center"/>
      </w:pPr>
      <w:r w:rsidRPr="00910C1C">
        <w:t>ДЛЯ СТУДЕНТОВ</w:t>
      </w:r>
      <w:r>
        <w:t xml:space="preserve"> НАУЧНО-ОБРАЗОВАТЕЛЬНОГО</w:t>
      </w:r>
      <w:r w:rsidRPr="00910C1C">
        <w:t xml:space="preserve"> ИНСТИТУТА</w:t>
      </w:r>
      <w:r w:rsidR="00FC54FF">
        <w:t xml:space="preserve"> </w:t>
      </w:r>
      <w:r w:rsidRPr="00922652">
        <w:rPr>
          <w:b/>
          <w:bCs/>
          <w:sz w:val="28"/>
          <w:szCs w:val="28"/>
        </w:rPr>
        <w:t>ФАРМАЦИИ</w:t>
      </w:r>
    </w:p>
    <w:p w14:paraId="73574F3F" w14:textId="77777777" w:rsidR="003C17F3" w:rsidRPr="005A66D3" w:rsidRDefault="003C17F3" w:rsidP="003C17F3">
      <w:pPr>
        <w:jc w:val="center"/>
        <w:rPr>
          <w:sz w:val="32"/>
          <w:szCs w:val="32"/>
        </w:rPr>
      </w:pPr>
      <w:r w:rsidRPr="005A66D3">
        <w:rPr>
          <w:sz w:val="32"/>
          <w:szCs w:val="32"/>
          <w:lang w:val="en-US"/>
        </w:rPr>
        <w:t>I</w:t>
      </w:r>
      <w:r w:rsidRPr="005A66D3">
        <w:rPr>
          <w:sz w:val="32"/>
          <w:szCs w:val="32"/>
        </w:rPr>
        <w:t xml:space="preserve">I курс, </w:t>
      </w:r>
      <w:r>
        <w:rPr>
          <w:b/>
          <w:bCs/>
          <w:sz w:val="32"/>
          <w:szCs w:val="32"/>
        </w:rPr>
        <w:t>ве</w:t>
      </w:r>
      <w:r w:rsidRPr="005A66D3">
        <w:rPr>
          <w:b/>
          <w:bCs/>
          <w:sz w:val="32"/>
          <w:szCs w:val="32"/>
        </w:rPr>
        <w:t>сенний</w:t>
      </w:r>
      <w:r w:rsidRPr="005A66D3">
        <w:rPr>
          <w:sz w:val="32"/>
          <w:szCs w:val="32"/>
        </w:rPr>
        <w:t xml:space="preserve"> семестр </w:t>
      </w:r>
      <w:r w:rsidRPr="005A66D3">
        <w:rPr>
          <w:b/>
          <w:bCs/>
          <w:sz w:val="32"/>
          <w:szCs w:val="32"/>
        </w:rPr>
        <w:t>2023 – 2024</w:t>
      </w:r>
      <w:r w:rsidRPr="005A66D3">
        <w:rPr>
          <w:sz w:val="32"/>
          <w:szCs w:val="32"/>
        </w:rPr>
        <w:t xml:space="preserve"> учебного года</w:t>
      </w:r>
    </w:p>
    <w:p w14:paraId="77880C69" w14:textId="77777777" w:rsidR="003C17F3" w:rsidRPr="00F5608A" w:rsidRDefault="003C17F3" w:rsidP="003C17F3">
      <w:pPr>
        <w:jc w:val="center"/>
        <w:rPr>
          <w:rFonts w:eastAsia="MS Mincho"/>
        </w:rPr>
      </w:pPr>
      <w:r w:rsidRPr="00F5608A">
        <w:rPr>
          <w:rFonts w:eastAsia="MS Mincho"/>
        </w:rPr>
        <w:t>(</w:t>
      </w:r>
      <w:r w:rsidRPr="00976EC8">
        <w:rPr>
          <w:rFonts w:eastAsia="MS Mincho"/>
          <w:b/>
          <w:bCs/>
        </w:rPr>
        <w:t xml:space="preserve">одно </w:t>
      </w:r>
      <w:r>
        <w:rPr>
          <w:rFonts w:eastAsia="MS Mincho"/>
          <w:b/>
          <w:bCs/>
        </w:rPr>
        <w:t>дву</w:t>
      </w:r>
      <w:r w:rsidRPr="00976EC8">
        <w:rPr>
          <w:rFonts w:eastAsia="MS Mincho"/>
          <w:b/>
          <w:bCs/>
        </w:rPr>
        <w:t>хчасовое занятие в неделю, 18 недель</w:t>
      </w:r>
      <w:r w:rsidRPr="00F5608A">
        <w:rPr>
          <w:rFonts w:eastAsia="MS Mincho"/>
        </w:rPr>
        <w:t>)</w:t>
      </w:r>
    </w:p>
    <w:p w14:paraId="395100F8" w14:textId="77777777" w:rsidR="003C17F3" w:rsidRDefault="003C17F3" w:rsidP="003C17F3">
      <w:pPr>
        <w:jc w:val="center"/>
        <w:rPr>
          <w:rFonts w:eastAsia="Batang"/>
          <w:b/>
          <w:bCs/>
          <w:u w:val="single"/>
        </w:rPr>
      </w:pPr>
    </w:p>
    <w:p w14:paraId="739F086D" w14:textId="77777777" w:rsidR="003C17F3" w:rsidRPr="003C17F3" w:rsidRDefault="003C17F3" w:rsidP="003C17F3">
      <w:pPr>
        <w:rPr>
          <w:rFonts w:eastAsia="Batang"/>
          <w:b/>
          <w:bCs/>
          <w:u w:val="single"/>
        </w:rPr>
      </w:pPr>
    </w:p>
    <w:tbl>
      <w:tblPr>
        <w:tblW w:w="109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9988"/>
      </w:tblGrid>
      <w:tr w:rsidR="005B1172" w14:paraId="087E2BCE" w14:textId="77777777" w:rsidTr="00FC54F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7F1FD" w14:textId="77777777" w:rsidR="00FC54FF" w:rsidRDefault="00FC54FF" w:rsidP="00FC54FF">
            <w:pPr>
              <w:jc w:val="center"/>
              <w:rPr>
                <w:b/>
              </w:rPr>
            </w:pPr>
          </w:p>
          <w:p w14:paraId="371331BD" w14:textId="518A547C" w:rsidR="005B1172" w:rsidRDefault="005B1172" w:rsidP="00FC54FF">
            <w:pPr>
              <w:jc w:val="center"/>
              <w:rPr>
                <w:b/>
              </w:rPr>
            </w:pPr>
            <w:r>
              <w:rPr>
                <w:b/>
              </w:rPr>
              <w:t>№ недели</w:t>
            </w:r>
          </w:p>
        </w:tc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7E81D" w14:textId="77777777" w:rsidR="005B1172" w:rsidRDefault="005B1172" w:rsidP="00FC54FF">
            <w:pPr>
              <w:jc w:val="center"/>
            </w:pPr>
          </w:p>
          <w:p w14:paraId="0B40932E" w14:textId="77777777" w:rsidR="005B1172" w:rsidRDefault="005B1172" w:rsidP="00FC54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занятия</w:t>
            </w:r>
          </w:p>
          <w:p w14:paraId="475AFBE4" w14:textId="77777777" w:rsidR="005B1172" w:rsidRDefault="005B1172" w:rsidP="00FC54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1172" w14:paraId="3F6BED23" w14:textId="77777777" w:rsidTr="00FC54FF">
        <w:trPr>
          <w:trHeight w:val="152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3265F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55C3EE9D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5F0A6" w14:textId="77777777" w:rsidR="005B1172" w:rsidRPr="00CD1AF8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710DF48E" w14:textId="707392B1" w:rsidR="005B1172" w:rsidRDefault="005B1172" w:rsidP="003C17F3">
            <w:pPr>
              <w:spacing w:line="276" w:lineRule="auto"/>
              <w:rPr>
                <w:sz w:val="16"/>
                <w:szCs w:val="16"/>
              </w:rPr>
            </w:pPr>
            <w:r w:rsidRPr="00CD1AF8">
              <w:rPr>
                <w:sz w:val="28"/>
                <w:szCs w:val="28"/>
              </w:rPr>
              <w:t>Семинар «</w:t>
            </w:r>
            <w:proofErr w:type="spellStart"/>
            <w:r w:rsidR="007C5B6B">
              <w:rPr>
                <w:sz w:val="28"/>
                <w:szCs w:val="28"/>
              </w:rPr>
              <w:t>Гетерофункциональные</w:t>
            </w:r>
            <w:proofErr w:type="spellEnd"/>
            <w:r w:rsidR="007C5B6B">
              <w:rPr>
                <w:sz w:val="28"/>
                <w:szCs w:val="28"/>
              </w:rPr>
              <w:t xml:space="preserve"> соединения</w:t>
            </w:r>
            <w:r w:rsidR="00B17FF8">
              <w:rPr>
                <w:sz w:val="28"/>
                <w:szCs w:val="28"/>
              </w:rPr>
              <w:t>, составляющие основу биологически важных веществ</w:t>
            </w:r>
            <w:r w:rsidRPr="00CD1AF8">
              <w:rPr>
                <w:sz w:val="28"/>
                <w:szCs w:val="28"/>
              </w:rPr>
              <w:t>»</w:t>
            </w:r>
            <w:r w:rsidR="007C5B6B">
              <w:rPr>
                <w:sz w:val="28"/>
                <w:szCs w:val="28"/>
              </w:rPr>
              <w:t>.</w:t>
            </w:r>
          </w:p>
        </w:tc>
      </w:tr>
      <w:tr w:rsidR="005B1172" w14:paraId="574F3694" w14:textId="77777777" w:rsidTr="00FC54F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533CE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6D512260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A0B416" w14:textId="77777777" w:rsidR="005B1172" w:rsidRDefault="005B1172" w:rsidP="003C17F3">
            <w:pPr>
              <w:spacing w:line="276" w:lineRule="auto"/>
              <w:rPr>
                <w:sz w:val="28"/>
                <w:szCs w:val="28"/>
              </w:rPr>
            </w:pPr>
          </w:p>
          <w:p w14:paraId="1C298989" w14:textId="07AB8FAE" w:rsidR="007C5B6B" w:rsidRDefault="007C5B6B" w:rsidP="003C17F3">
            <w:pPr>
              <w:spacing w:after="240" w:line="276" w:lineRule="auto"/>
              <w:rPr>
                <w:sz w:val="28"/>
                <w:szCs w:val="28"/>
              </w:rPr>
            </w:pPr>
            <w:r w:rsidRPr="00F916CB">
              <w:rPr>
                <w:b/>
                <w:sz w:val="28"/>
                <w:szCs w:val="28"/>
              </w:rPr>
              <w:t>Тест №</w:t>
            </w:r>
            <w:r w:rsidR="00FC54FF">
              <w:rPr>
                <w:b/>
                <w:sz w:val="28"/>
                <w:szCs w:val="28"/>
              </w:rPr>
              <w:t xml:space="preserve"> </w:t>
            </w:r>
            <w:r w:rsidRPr="00F916CB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Гетерофункциональные</w:t>
            </w:r>
            <w:proofErr w:type="spellEnd"/>
            <w:r>
              <w:rPr>
                <w:sz w:val="28"/>
                <w:szCs w:val="28"/>
              </w:rPr>
              <w:t xml:space="preserve"> соединения</w:t>
            </w:r>
            <w:r w:rsidRPr="00F916CB">
              <w:rPr>
                <w:sz w:val="28"/>
                <w:szCs w:val="28"/>
              </w:rPr>
              <w:t>».</w:t>
            </w:r>
          </w:p>
          <w:p w14:paraId="008E0292" w14:textId="04CFEC11" w:rsidR="000A4E04" w:rsidRDefault="000A4E04" w:rsidP="003C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</w:t>
            </w:r>
            <w:r>
              <w:rPr>
                <w:sz w:val="28"/>
              </w:rPr>
              <w:t>Химические свойства пятичленных гетероциклических соединений</w:t>
            </w:r>
            <w:r w:rsidR="00B17FF8">
              <w:rPr>
                <w:sz w:val="28"/>
              </w:rPr>
              <w:t xml:space="preserve">, </w:t>
            </w:r>
            <w:r w:rsidR="00B17FF8">
              <w:rPr>
                <w:sz w:val="28"/>
                <w:szCs w:val="28"/>
              </w:rPr>
              <w:t>составляющие основу биологически важных веществ</w:t>
            </w:r>
            <w:r>
              <w:rPr>
                <w:sz w:val="28"/>
                <w:szCs w:val="28"/>
              </w:rPr>
              <w:t>».</w:t>
            </w:r>
          </w:p>
          <w:p w14:paraId="63055E8C" w14:textId="77777777" w:rsidR="000A4E04" w:rsidRDefault="000A4E04" w:rsidP="003C17F3">
            <w:pPr>
              <w:rPr>
                <w:b/>
                <w:i/>
                <w:sz w:val="28"/>
                <w:szCs w:val="28"/>
              </w:rPr>
            </w:pPr>
          </w:p>
          <w:p w14:paraId="600913F3" w14:textId="77777777" w:rsidR="005B1172" w:rsidRPr="00F916CB" w:rsidRDefault="005B1172" w:rsidP="003C17F3">
            <w:pPr>
              <w:spacing w:after="240" w:line="276" w:lineRule="auto"/>
              <w:rPr>
                <w:sz w:val="28"/>
                <w:szCs w:val="28"/>
              </w:rPr>
            </w:pPr>
          </w:p>
        </w:tc>
      </w:tr>
      <w:tr w:rsidR="005B1172" w14:paraId="2E67A24E" w14:textId="77777777" w:rsidTr="00FC54F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DBBC9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9D6B2" w14:textId="77777777" w:rsidR="005713ED" w:rsidRDefault="005713ED" w:rsidP="003C17F3">
            <w:pPr>
              <w:rPr>
                <w:sz w:val="28"/>
                <w:szCs w:val="28"/>
              </w:rPr>
            </w:pPr>
          </w:p>
          <w:p w14:paraId="4EBE7235" w14:textId="27D3E7DA" w:rsidR="000A4E04" w:rsidRDefault="000A4E04" w:rsidP="003C17F3">
            <w:pPr>
              <w:pStyle w:val="5"/>
              <w:jc w:val="left"/>
            </w:pPr>
            <w:r>
              <w:rPr>
                <w:szCs w:val="28"/>
              </w:rPr>
              <w:t>Семинар «</w:t>
            </w:r>
            <w:r>
              <w:t xml:space="preserve">Шестичленные гетероциклические соединения </w:t>
            </w:r>
            <w:r w:rsidR="00B17FF8">
              <w:t>(</w:t>
            </w:r>
            <w:r>
              <w:t>с одним и двумя гетероатомами</w:t>
            </w:r>
            <w:r w:rsidR="00B17FF8">
              <w:t xml:space="preserve">), </w:t>
            </w:r>
            <w:r w:rsidR="00B17FF8">
              <w:rPr>
                <w:szCs w:val="28"/>
              </w:rPr>
              <w:t>составляющие основу биологически важных веществ</w:t>
            </w:r>
            <w:r w:rsidRPr="00F916CB">
              <w:rPr>
                <w:szCs w:val="28"/>
              </w:rPr>
              <w:t>»</w:t>
            </w:r>
            <w:r>
              <w:t>.</w:t>
            </w:r>
          </w:p>
          <w:p w14:paraId="3EC08A98" w14:textId="77777777" w:rsidR="00FC54FF" w:rsidRPr="00FC54FF" w:rsidRDefault="00FC54FF" w:rsidP="00FC54FF"/>
          <w:p w14:paraId="06D5C457" w14:textId="07725CDB" w:rsidR="000A4E04" w:rsidRPr="00B17FF8" w:rsidRDefault="000A4E04" w:rsidP="00B17FF8">
            <w:pPr>
              <w:rPr>
                <w:sz w:val="28"/>
              </w:rPr>
            </w:pPr>
            <w:r w:rsidRPr="00F916CB">
              <w:rPr>
                <w:b/>
                <w:i/>
                <w:sz w:val="28"/>
                <w:szCs w:val="28"/>
              </w:rPr>
              <w:t>Лабораторная</w:t>
            </w:r>
            <w:r w:rsidR="00B17FF8">
              <w:rPr>
                <w:b/>
                <w:i/>
                <w:sz w:val="28"/>
                <w:szCs w:val="28"/>
              </w:rPr>
              <w:t xml:space="preserve"> </w:t>
            </w:r>
            <w:r w:rsidRPr="00F916CB">
              <w:rPr>
                <w:b/>
                <w:i/>
                <w:sz w:val="28"/>
                <w:szCs w:val="28"/>
              </w:rPr>
              <w:t>работа №</w:t>
            </w:r>
            <w:r w:rsidR="00FC54FF">
              <w:rPr>
                <w:b/>
                <w:i/>
                <w:sz w:val="28"/>
                <w:szCs w:val="28"/>
              </w:rPr>
              <w:t xml:space="preserve"> </w:t>
            </w:r>
            <w:r w:rsidRPr="00F916CB">
              <w:rPr>
                <w:b/>
                <w:i/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</w:rPr>
              <w:t>Химические свойства</w:t>
            </w:r>
            <w:r w:rsidR="00B17FF8">
              <w:rPr>
                <w:sz w:val="28"/>
              </w:rPr>
              <w:t xml:space="preserve"> </w:t>
            </w:r>
            <w:r>
              <w:rPr>
                <w:sz w:val="28"/>
              </w:rPr>
              <w:t>гетероциклических соединений</w:t>
            </w:r>
            <w:r w:rsidRPr="00F916CB">
              <w:rPr>
                <w:sz w:val="28"/>
                <w:szCs w:val="28"/>
              </w:rPr>
              <w:t>».</w:t>
            </w:r>
          </w:p>
          <w:p w14:paraId="51D9DFB2" w14:textId="77777777" w:rsidR="005B1172" w:rsidRPr="00F916CB" w:rsidRDefault="005B1172" w:rsidP="003C17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B1172" w14:paraId="6FCD7206" w14:textId="77777777" w:rsidTr="00FC54F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A60BA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66EDA9F7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E663C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45C4EF27" w14:textId="13A33398" w:rsidR="005B1172" w:rsidRDefault="005B1172" w:rsidP="003C17F3">
            <w:pPr>
              <w:rPr>
                <w:sz w:val="28"/>
                <w:szCs w:val="28"/>
              </w:rPr>
            </w:pPr>
            <w:r w:rsidRPr="00F916CB">
              <w:rPr>
                <w:sz w:val="28"/>
                <w:szCs w:val="28"/>
              </w:rPr>
              <w:t xml:space="preserve">Семинар </w:t>
            </w:r>
            <w:r>
              <w:rPr>
                <w:sz w:val="28"/>
                <w:szCs w:val="28"/>
              </w:rPr>
              <w:t>«</w:t>
            </w:r>
            <w:r w:rsidR="005713ED">
              <w:rPr>
                <w:sz w:val="28"/>
              </w:rPr>
              <w:t>Конденсированные системы гетероциклов</w:t>
            </w:r>
            <w:r w:rsidR="007025D1">
              <w:rPr>
                <w:sz w:val="28"/>
              </w:rPr>
              <w:t xml:space="preserve">, </w:t>
            </w:r>
            <w:r w:rsidR="007025D1">
              <w:rPr>
                <w:sz w:val="28"/>
                <w:szCs w:val="28"/>
              </w:rPr>
              <w:t>составляющие основу биологически важных веществ</w:t>
            </w:r>
            <w:r w:rsidRPr="00F916CB">
              <w:rPr>
                <w:sz w:val="28"/>
                <w:szCs w:val="28"/>
              </w:rPr>
              <w:t>».</w:t>
            </w:r>
          </w:p>
          <w:p w14:paraId="21794DAF" w14:textId="77777777" w:rsidR="00FC54FF" w:rsidRPr="00DE6FA2" w:rsidRDefault="00FC54FF" w:rsidP="003C17F3">
            <w:pPr>
              <w:rPr>
                <w:sz w:val="28"/>
                <w:szCs w:val="28"/>
              </w:rPr>
            </w:pPr>
          </w:p>
          <w:p w14:paraId="2F177F77" w14:textId="55C996C5" w:rsidR="000A4E04" w:rsidRPr="000A4E04" w:rsidRDefault="000A4E04" w:rsidP="003C17F3">
            <w:pPr>
              <w:pStyle w:val="5"/>
              <w:jc w:val="left"/>
              <w:rPr>
                <w:szCs w:val="20"/>
              </w:rPr>
            </w:pPr>
            <w:r w:rsidRPr="000A4E04">
              <w:rPr>
                <w:szCs w:val="20"/>
              </w:rPr>
              <w:t xml:space="preserve">КОНФЕРЕНЦИЯ «Значение </w:t>
            </w:r>
            <w:r>
              <w:rPr>
                <w:szCs w:val="20"/>
              </w:rPr>
              <w:t>гетероциклических соединений</w:t>
            </w:r>
            <w:r w:rsidRPr="000A4E04">
              <w:rPr>
                <w:szCs w:val="20"/>
              </w:rPr>
              <w:t xml:space="preserve"> для фармации</w:t>
            </w:r>
            <w:r w:rsidR="007025D1">
              <w:rPr>
                <w:szCs w:val="20"/>
              </w:rPr>
              <w:t>. Лекарственные препараты на основе гетероциклов</w:t>
            </w:r>
            <w:r w:rsidRPr="000A4E04">
              <w:rPr>
                <w:szCs w:val="20"/>
              </w:rPr>
              <w:t>»</w:t>
            </w:r>
            <w:r w:rsidR="007025D1">
              <w:rPr>
                <w:szCs w:val="20"/>
              </w:rPr>
              <w:t>.</w:t>
            </w:r>
          </w:p>
          <w:p w14:paraId="3381B8F8" w14:textId="77777777" w:rsidR="000A4E04" w:rsidRDefault="000A4E04" w:rsidP="003C17F3">
            <w:pPr>
              <w:rPr>
                <w:sz w:val="28"/>
                <w:szCs w:val="28"/>
              </w:rPr>
            </w:pPr>
            <w:r w:rsidRPr="000A4E04">
              <w:rPr>
                <w:szCs w:val="20"/>
              </w:rPr>
              <w:t>(презентации студентов).</w:t>
            </w:r>
          </w:p>
          <w:p w14:paraId="662335A2" w14:textId="77777777" w:rsidR="005B1172" w:rsidRDefault="005B1172" w:rsidP="003C17F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B1172" w14:paraId="3A88EB68" w14:textId="77777777" w:rsidTr="00FC54FF">
        <w:trPr>
          <w:trHeight w:val="5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C38C8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7F3B1A02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14:paraId="1961B843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6ADCB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30A61B37" w14:textId="77777777" w:rsidR="005B1172" w:rsidRDefault="005B1172" w:rsidP="003C17F3">
            <w:pPr>
              <w:spacing w:line="276" w:lineRule="auto"/>
              <w:rPr>
                <w:sz w:val="28"/>
                <w:szCs w:val="28"/>
              </w:rPr>
            </w:pPr>
            <w:r w:rsidRPr="00CF3390">
              <w:rPr>
                <w:b/>
                <w:sz w:val="28"/>
                <w:szCs w:val="28"/>
              </w:rPr>
              <w:t>Тест №</w:t>
            </w:r>
            <w:r w:rsidR="00E13CA6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«</w:t>
            </w:r>
            <w:r w:rsidR="00E13CA6">
              <w:rPr>
                <w:sz w:val="28"/>
                <w:szCs w:val="28"/>
              </w:rPr>
              <w:t>Г</w:t>
            </w:r>
            <w:r w:rsidR="00E13CA6" w:rsidRPr="00E13CA6">
              <w:rPr>
                <w:sz w:val="28"/>
                <w:szCs w:val="28"/>
              </w:rPr>
              <w:t>етероциклические соединения</w:t>
            </w:r>
            <w:r w:rsidRPr="00F916CB">
              <w:rPr>
                <w:sz w:val="28"/>
                <w:szCs w:val="28"/>
              </w:rPr>
              <w:t>».</w:t>
            </w:r>
          </w:p>
          <w:p w14:paraId="5E8844F4" w14:textId="77777777" w:rsidR="007025D1" w:rsidRPr="00CF3390" w:rsidRDefault="007025D1" w:rsidP="003C17F3">
            <w:pPr>
              <w:spacing w:line="276" w:lineRule="auto"/>
              <w:rPr>
                <w:sz w:val="28"/>
                <w:szCs w:val="28"/>
              </w:rPr>
            </w:pPr>
          </w:p>
          <w:p w14:paraId="6F6ED7FB" w14:textId="2F2BB8B0" w:rsidR="005B1172" w:rsidRPr="00CF3390" w:rsidRDefault="005B1172" w:rsidP="003C17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</w:t>
            </w:r>
            <w:r w:rsidR="00E13CA6">
              <w:rPr>
                <w:sz w:val="28"/>
              </w:rPr>
              <w:t>Моносахариды</w:t>
            </w:r>
            <w:r w:rsidR="007025D1">
              <w:rPr>
                <w:sz w:val="28"/>
              </w:rPr>
              <w:t xml:space="preserve">, </w:t>
            </w:r>
            <w:r w:rsidR="007025D1">
              <w:rPr>
                <w:sz w:val="28"/>
                <w:szCs w:val="28"/>
              </w:rPr>
              <w:t>составляющие основу биологически важных веществ</w:t>
            </w:r>
            <w:r w:rsidRPr="00F916CB">
              <w:rPr>
                <w:sz w:val="28"/>
                <w:szCs w:val="28"/>
              </w:rPr>
              <w:t>».</w:t>
            </w:r>
          </w:p>
          <w:p w14:paraId="0A60B192" w14:textId="77777777" w:rsidR="005B1172" w:rsidRPr="00372210" w:rsidRDefault="005B1172" w:rsidP="003C17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B1172" w14:paraId="6AB36286" w14:textId="77777777" w:rsidTr="00FC54F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BC58E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96AB16" w14:textId="77777777" w:rsidR="005B1172" w:rsidRDefault="005B1172" w:rsidP="007025D1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2E2E1DF2" w14:textId="4600B0D4" w:rsidR="005B1172" w:rsidRDefault="005B1172" w:rsidP="00702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</w:t>
            </w:r>
            <w:r w:rsidR="00E13CA6">
              <w:rPr>
                <w:sz w:val="28"/>
              </w:rPr>
              <w:t>Олиго- и полисахариды</w:t>
            </w:r>
            <w:r w:rsidR="007025D1">
              <w:rPr>
                <w:sz w:val="28"/>
              </w:rPr>
              <w:t xml:space="preserve">, </w:t>
            </w:r>
            <w:r w:rsidR="007025D1">
              <w:rPr>
                <w:sz w:val="28"/>
                <w:szCs w:val="28"/>
              </w:rPr>
              <w:t>составляющие основу биологически важных веществ</w:t>
            </w:r>
            <w:r w:rsidRPr="00F916CB">
              <w:rPr>
                <w:sz w:val="28"/>
                <w:szCs w:val="28"/>
              </w:rPr>
              <w:t>».</w:t>
            </w:r>
          </w:p>
          <w:p w14:paraId="5FC4B696" w14:textId="77777777" w:rsidR="007025D1" w:rsidRPr="00CF3390" w:rsidRDefault="007025D1" w:rsidP="007025D1">
            <w:pPr>
              <w:spacing w:line="360" w:lineRule="auto"/>
              <w:rPr>
                <w:sz w:val="28"/>
                <w:szCs w:val="28"/>
              </w:rPr>
            </w:pPr>
          </w:p>
          <w:p w14:paraId="3A3F942C" w14:textId="0BF82A0C" w:rsidR="005B1172" w:rsidRDefault="005B1172" w:rsidP="007025D1">
            <w:pPr>
              <w:spacing w:line="360" w:lineRule="auto"/>
              <w:rPr>
                <w:sz w:val="28"/>
                <w:szCs w:val="28"/>
              </w:rPr>
            </w:pPr>
            <w:r w:rsidRPr="00CF3390">
              <w:rPr>
                <w:b/>
                <w:i/>
                <w:sz w:val="28"/>
                <w:szCs w:val="28"/>
              </w:rPr>
              <w:t>Лабораторная работа №</w:t>
            </w:r>
            <w:r w:rsidR="00FC54FF">
              <w:rPr>
                <w:b/>
                <w:i/>
                <w:sz w:val="28"/>
                <w:szCs w:val="28"/>
              </w:rPr>
              <w:t xml:space="preserve"> </w:t>
            </w:r>
            <w:r w:rsidR="000A4E04">
              <w:rPr>
                <w:b/>
                <w:i/>
                <w:sz w:val="28"/>
                <w:szCs w:val="28"/>
              </w:rPr>
              <w:t>2</w:t>
            </w:r>
            <w:r w:rsidR="00FC54F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E13CA6">
              <w:rPr>
                <w:sz w:val="28"/>
              </w:rPr>
              <w:t>Химические свойства моно- и полисахаридов</w:t>
            </w:r>
            <w:r w:rsidRPr="00F916CB">
              <w:rPr>
                <w:sz w:val="28"/>
                <w:szCs w:val="28"/>
              </w:rPr>
              <w:t>».</w:t>
            </w:r>
          </w:p>
          <w:p w14:paraId="34242BDC" w14:textId="77777777" w:rsidR="005B1172" w:rsidRPr="00CF3390" w:rsidRDefault="005B1172" w:rsidP="007025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B1172" w14:paraId="67F31A61" w14:textId="77777777" w:rsidTr="00FC54F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79315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2F3275C1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C40F5" w14:textId="77777777" w:rsidR="005B1172" w:rsidRDefault="005B1172" w:rsidP="007025D1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45B4DAA9" w14:textId="4A71D3F8" w:rsidR="005B1172" w:rsidRDefault="005B1172" w:rsidP="007025D1">
            <w:pPr>
              <w:spacing w:line="360" w:lineRule="auto"/>
              <w:rPr>
                <w:sz w:val="28"/>
                <w:szCs w:val="28"/>
              </w:rPr>
            </w:pPr>
            <w:r w:rsidRPr="00CF3390">
              <w:rPr>
                <w:b/>
                <w:sz w:val="28"/>
                <w:szCs w:val="28"/>
              </w:rPr>
              <w:t>Тест №</w:t>
            </w:r>
            <w:r w:rsidR="00FC54FF">
              <w:rPr>
                <w:b/>
                <w:sz w:val="28"/>
                <w:szCs w:val="28"/>
              </w:rPr>
              <w:t xml:space="preserve"> </w:t>
            </w:r>
            <w:r w:rsidR="00E13CA6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«</w:t>
            </w:r>
            <w:r w:rsidR="00E13CA6" w:rsidRPr="00E13CA6">
              <w:rPr>
                <w:bCs/>
                <w:sz w:val="28"/>
                <w:szCs w:val="28"/>
              </w:rPr>
              <w:t>Углеводы</w:t>
            </w:r>
            <w:r w:rsidRPr="00F916CB">
              <w:rPr>
                <w:sz w:val="28"/>
                <w:szCs w:val="28"/>
              </w:rPr>
              <w:t>».</w:t>
            </w:r>
          </w:p>
          <w:p w14:paraId="5C70E4E0" w14:textId="77777777" w:rsidR="00FC54FF" w:rsidRPr="00CF3390" w:rsidRDefault="00FC54FF" w:rsidP="007025D1">
            <w:pPr>
              <w:spacing w:line="360" w:lineRule="auto"/>
              <w:rPr>
                <w:sz w:val="28"/>
                <w:szCs w:val="28"/>
              </w:rPr>
            </w:pPr>
          </w:p>
          <w:p w14:paraId="46354F33" w14:textId="77777777" w:rsidR="005B1172" w:rsidRPr="00B32942" w:rsidRDefault="005B1172" w:rsidP="00702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</w:t>
            </w:r>
            <w:r w:rsidR="00B32942" w:rsidRPr="00B32942">
              <w:rPr>
                <w:bCs/>
                <w:sz w:val="28"/>
                <w:szCs w:val="28"/>
              </w:rPr>
              <w:t>Нуклеиновые кислоты. Нуклеотиды</w:t>
            </w:r>
            <w:r w:rsidR="00B32942">
              <w:rPr>
                <w:bCs/>
                <w:sz w:val="28"/>
                <w:szCs w:val="28"/>
              </w:rPr>
              <w:t>. Нуклеозиды</w:t>
            </w:r>
            <w:r w:rsidRPr="00F916CB">
              <w:rPr>
                <w:sz w:val="28"/>
                <w:szCs w:val="28"/>
              </w:rPr>
              <w:t>».</w:t>
            </w:r>
          </w:p>
          <w:p w14:paraId="062C2E26" w14:textId="77777777" w:rsidR="005B1172" w:rsidRDefault="005B1172" w:rsidP="007025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B1172" w14:paraId="164526C2" w14:textId="77777777" w:rsidTr="00FC54F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7EC61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064429B9" w14:textId="0B94AECD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133C1">
              <w:rPr>
                <w:b/>
                <w:sz w:val="28"/>
                <w:szCs w:val="28"/>
              </w:rPr>
              <w:t>-9</w:t>
            </w:r>
          </w:p>
        </w:tc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141A7" w14:textId="77777777" w:rsidR="005B1172" w:rsidRDefault="005B1172" w:rsidP="007025D1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4B4053EC" w14:textId="77777777" w:rsidR="005B1172" w:rsidRDefault="005B1172" w:rsidP="00702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 №</w:t>
            </w:r>
            <w:r w:rsidR="00B3294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B32942" w:rsidRPr="00B32942">
              <w:rPr>
                <w:bCs/>
                <w:sz w:val="28"/>
                <w:szCs w:val="28"/>
              </w:rPr>
              <w:t>Нуклеиновые кислоты</w:t>
            </w:r>
            <w:r w:rsidRPr="00F916CB">
              <w:rPr>
                <w:sz w:val="28"/>
                <w:szCs w:val="28"/>
              </w:rPr>
              <w:t>».</w:t>
            </w:r>
          </w:p>
          <w:p w14:paraId="507AD570" w14:textId="77777777" w:rsidR="00FC54FF" w:rsidRDefault="00FC54FF" w:rsidP="007025D1">
            <w:pPr>
              <w:spacing w:line="360" w:lineRule="auto"/>
              <w:rPr>
                <w:sz w:val="28"/>
                <w:szCs w:val="28"/>
              </w:rPr>
            </w:pPr>
          </w:p>
          <w:p w14:paraId="7DE05DAC" w14:textId="135B05DA" w:rsidR="005B1172" w:rsidRDefault="005B1172" w:rsidP="007025D1">
            <w:pPr>
              <w:spacing w:line="360" w:lineRule="auto"/>
              <w:rPr>
                <w:b/>
                <w:sz w:val="28"/>
                <w:szCs w:val="28"/>
              </w:rPr>
            </w:pPr>
            <w:r w:rsidRPr="00CF3390">
              <w:rPr>
                <w:b/>
                <w:sz w:val="28"/>
                <w:szCs w:val="28"/>
              </w:rPr>
              <w:t>КОЛЛОКВИУМ №</w:t>
            </w:r>
            <w:r w:rsidR="00FC54FF">
              <w:rPr>
                <w:b/>
                <w:sz w:val="28"/>
                <w:szCs w:val="28"/>
              </w:rPr>
              <w:t xml:space="preserve"> </w:t>
            </w:r>
            <w:r w:rsidR="001B28FD">
              <w:rPr>
                <w:b/>
                <w:sz w:val="28"/>
                <w:szCs w:val="28"/>
              </w:rPr>
              <w:t>1</w:t>
            </w:r>
            <w:r w:rsidRPr="00CF3390">
              <w:rPr>
                <w:b/>
                <w:sz w:val="28"/>
                <w:szCs w:val="28"/>
              </w:rPr>
              <w:t xml:space="preserve"> «</w:t>
            </w:r>
            <w:r w:rsidRPr="00B32942">
              <w:rPr>
                <w:bCs/>
                <w:sz w:val="28"/>
                <w:szCs w:val="28"/>
              </w:rPr>
              <w:t xml:space="preserve">Химические свойства </w:t>
            </w:r>
            <w:proofErr w:type="spellStart"/>
            <w:r w:rsidR="00B32942">
              <w:rPr>
                <w:bCs/>
                <w:sz w:val="28"/>
                <w:szCs w:val="28"/>
              </w:rPr>
              <w:t>г</w:t>
            </w:r>
            <w:r w:rsidR="00B32942">
              <w:rPr>
                <w:sz w:val="28"/>
                <w:szCs w:val="28"/>
              </w:rPr>
              <w:t>етерофункциональных</w:t>
            </w:r>
            <w:proofErr w:type="spellEnd"/>
            <w:r w:rsidR="00B32942">
              <w:rPr>
                <w:sz w:val="28"/>
                <w:szCs w:val="28"/>
              </w:rPr>
              <w:t>, г</w:t>
            </w:r>
            <w:r w:rsidR="00B32942" w:rsidRPr="00E13CA6">
              <w:rPr>
                <w:sz w:val="28"/>
                <w:szCs w:val="28"/>
              </w:rPr>
              <w:t>етероциклически</w:t>
            </w:r>
            <w:r w:rsidR="00B32942">
              <w:rPr>
                <w:sz w:val="28"/>
                <w:szCs w:val="28"/>
              </w:rPr>
              <w:t xml:space="preserve">х </w:t>
            </w:r>
            <w:r w:rsidR="00B32942" w:rsidRPr="00E13CA6">
              <w:rPr>
                <w:sz w:val="28"/>
                <w:szCs w:val="28"/>
              </w:rPr>
              <w:t>соединени</w:t>
            </w:r>
            <w:r w:rsidR="00B32942">
              <w:rPr>
                <w:sz w:val="28"/>
                <w:szCs w:val="28"/>
              </w:rPr>
              <w:t>й, углеводов и нуклеиновых кислот</w:t>
            </w:r>
            <w:r w:rsidRPr="00CF3390">
              <w:rPr>
                <w:b/>
                <w:sz w:val="28"/>
                <w:szCs w:val="28"/>
              </w:rPr>
              <w:t>».</w:t>
            </w:r>
          </w:p>
          <w:p w14:paraId="23768E7D" w14:textId="77777777" w:rsidR="005B1172" w:rsidRPr="00CF3390" w:rsidRDefault="005B1172" w:rsidP="007025D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5B1172" w14:paraId="301698A4" w14:textId="77777777" w:rsidTr="00FC54F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7886F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9C9A3" w14:textId="77777777" w:rsidR="005B1172" w:rsidRDefault="005B1172" w:rsidP="007025D1">
            <w:pPr>
              <w:spacing w:line="360" w:lineRule="auto"/>
              <w:rPr>
                <w:rFonts w:eastAsia="Batang"/>
                <w:sz w:val="28"/>
                <w:szCs w:val="28"/>
              </w:rPr>
            </w:pPr>
          </w:p>
          <w:p w14:paraId="27E95EB6" w14:textId="77777777" w:rsidR="005B1172" w:rsidRDefault="005B1172" w:rsidP="007025D1">
            <w:pPr>
              <w:spacing w:line="360" w:lineRule="auto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Семинар «</w:t>
            </w:r>
            <w:r w:rsidR="00BE1B45" w:rsidRPr="00BE1B45">
              <w:rPr>
                <w:bCs/>
                <w:sz w:val="28"/>
                <w:szCs w:val="28"/>
              </w:rPr>
              <w:t>Аминокислоты, пептиды</w:t>
            </w:r>
            <w:r w:rsidR="00BE1B45" w:rsidRPr="00CF3390">
              <w:rPr>
                <w:b/>
                <w:sz w:val="28"/>
                <w:szCs w:val="28"/>
              </w:rPr>
              <w:t>»</w:t>
            </w:r>
            <w:r>
              <w:rPr>
                <w:rFonts w:eastAsia="Batang"/>
                <w:sz w:val="28"/>
                <w:szCs w:val="28"/>
              </w:rPr>
              <w:t>.</w:t>
            </w:r>
          </w:p>
          <w:p w14:paraId="3EE3468E" w14:textId="77777777" w:rsidR="005B1172" w:rsidRDefault="005B1172" w:rsidP="007025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B1172" w:rsidRPr="004C3F55" w14:paraId="7E14C0E3" w14:textId="77777777" w:rsidTr="00FC54FF">
        <w:trPr>
          <w:trHeight w:val="13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AAA5C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5E968302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CB9AB" w14:textId="77777777" w:rsidR="005B1172" w:rsidRDefault="005B1172" w:rsidP="007025D1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01DBBC14" w14:textId="77777777" w:rsidR="00BE1B45" w:rsidRDefault="00BE1B45" w:rsidP="007025D1">
            <w:pPr>
              <w:spacing w:line="360" w:lineRule="auto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Семинар «</w:t>
            </w:r>
            <w:r w:rsidRPr="00BE1B45">
              <w:rPr>
                <w:bCs/>
                <w:sz w:val="28"/>
                <w:szCs w:val="28"/>
              </w:rPr>
              <w:t>Аминокислоты, пептиды</w:t>
            </w:r>
            <w:r>
              <w:rPr>
                <w:bCs/>
                <w:sz w:val="28"/>
                <w:szCs w:val="28"/>
              </w:rPr>
              <w:t>, белки</w:t>
            </w:r>
            <w:r w:rsidRPr="00CF3390">
              <w:rPr>
                <w:b/>
                <w:sz w:val="28"/>
                <w:szCs w:val="28"/>
              </w:rPr>
              <w:t>»</w:t>
            </w:r>
            <w:r>
              <w:rPr>
                <w:rFonts w:eastAsia="Batang"/>
                <w:sz w:val="28"/>
                <w:szCs w:val="28"/>
              </w:rPr>
              <w:t>.</w:t>
            </w:r>
          </w:p>
          <w:p w14:paraId="6CC72FEE" w14:textId="77777777" w:rsidR="00BF07DC" w:rsidRDefault="00BF07DC" w:rsidP="007025D1">
            <w:pPr>
              <w:spacing w:line="360" w:lineRule="auto"/>
              <w:rPr>
                <w:rFonts w:eastAsia="Batang"/>
                <w:sz w:val="28"/>
                <w:szCs w:val="28"/>
              </w:rPr>
            </w:pPr>
          </w:p>
          <w:p w14:paraId="65CAEE68" w14:textId="25FC3FB5" w:rsidR="005B1172" w:rsidRDefault="005B1172" w:rsidP="007025D1">
            <w:pPr>
              <w:spacing w:line="360" w:lineRule="auto"/>
              <w:rPr>
                <w:rFonts w:eastAsia="Batang"/>
                <w:sz w:val="28"/>
                <w:szCs w:val="28"/>
              </w:rPr>
            </w:pPr>
            <w:r w:rsidRPr="00CF3390">
              <w:rPr>
                <w:rFonts w:eastAsia="Batang"/>
                <w:b/>
                <w:i/>
                <w:sz w:val="28"/>
                <w:szCs w:val="28"/>
              </w:rPr>
              <w:t>Лабораторная работа №</w:t>
            </w:r>
            <w:r w:rsidR="00FC54FF">
              <w:rPr>
                <w:rFonts w:eastAsia="Batang"/>
                <w:b/>
                <w:i/>
                <w:sz w:val="28"/>
                <w:szCs w:val="28"/>
              </w:rPr>
              <w:t xml:space="preserve"> </w:t>
            </w:r>
            <w:r w:rsidR="000A4E04">
              <w:rPr>
                <w:rFonts w:eastAsia="Batang"/>
                <w:b/>
                <w:i/>
                <w:sz w:val="28"/>
                <w:szCs w:val="28"/>
              </w:rPr>
              <w:t>3</w:t>
            </w:r>
            <w:r>
              <w:rPr>
                <w:rFonts w:eastAsia="Batang"/>
                <w:sz w:val="28"/>
                <w:szCs w:val="28"/>
              </w:rPr>
              <w:t xml:space="preserve"> «</w:t>
            </w:r>
            <w:r w:rsidR="00BE1B45">
              <w:rPr>
                <w:sz w:val="28"/>
              </w:rPr>
              <w:t>Химические свойства аминокислот и белков»</w:t>
            </w:r>
            <w:r>
              <w:rPr>
                <w:rFonts w:eastAsia="Batang"/>
                <w:sz w:val="28"/>
                <w:szCs w:val="28"/>
              </w:rPr>
              <w:t>.</w:t>
            </w:r>
          </w:p>
          <w:p w14:paraId="3528ECE4" w14:textId="77777777" w:rsidR="005B1172" w:rsidRPr="004C3F55" w:rsidRDefault="005B1172" w:rsidP="007025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B1172" w:rsidRPr="004C3F55" w14:paraId="306730FB" w14:textId="77777777" w:rsidTr="007025D1">
        <w:trPr>
          <w:trHeight w:val="7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8D167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64FE3" w14:textId="77777777" w:rsidR="005B1172" w:rsidRDefault="005B1172" w:rsidP="007025D1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5DF3677E" w14:textId="0AA0C09A" w:rsidR="005B1172" w:rsidRDefault="005B1172" w:rsidP="007025D1">
            <w:pPr>
              <w:spacing w:line="360" w:lineRule="auto"/>
              <w:rPr>
                <w:rFonts w:eastAsia="Batang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 №</w:t>
            </w:r>
            <w:r w:rsidR="000133C1">
              <w:rPr>
                <w:b/>
                <w:sz w:val="28"/>
                <w:szCs w:val="28"/>
              </w:rPr>
              <w:t xml:space="preserve"> </w:t>
            </w:r>
            <w:r w:rsidR="00F91C97">
              <w:rPr>
                <w:b/>
                <w:sz w:val="28"/>
                <w:szCs w:val="28"/>
              </w:rPr>
              <w:t>5</w:t>
            </w:r>
            <w:r w:rsidR="00BE1B45">
              <w:rPr>
                <w:rFonts w:eastAsia="Batang"/>
                <w:sz w:val="28"/>
                <w:szCs w:val="28"/>
              </w:rPr>
              <w:t>«</w:t>
            </w:r>
            <w:r w:rsidR="00BE1B45" w:rsidRPr="00BE1B45">
              <w:rPr>
                <w:bCs/>
                <w:sz w:val="28"/>
                <w:szCs w:val="28"/>
              </w:rPr>
              <w:t>Аминокислоты, пептиды</w:t>
            </w:r>
            <w:r w:rsidR="00BE1B45">
              <w:rPr>
                <w:bCs/>
                <w:sz w:val="28"/>
                <w:szCs w:val="28"/>
              </w:rPr>
              <w:t>, белки</w:t>
            </w:r>
            <w:r w:rsidR="00BE1B45" w:rsidRPr="00CF3390">
              <w:rPr>
                <w:b/>
                <w:sz w:val="28"/>
                <w:szCs w:val="28"/>
              </w:rPr>
              <w:t>»</w:t>
            </w:r>
            <w:r w:rsidR="00BE1B45">
              <w:rPr>
                <w:rFonts w:eastAsia="Batang"/>
                <w:sz w:val="28"/>
                <w:szCs w:val="28"/>
              </w:rPr>
              <w:t>.</w:t>
            </w:r>
          </w:p>
          <w:p w14:paraId="0091B5FE" w14:textId="77777777" w:rsidR="007025D1" w:rsidRDefault="007025D1" w:rsidP="007025D1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7E0F6A1F" w14:textId="43F6B14C" w:rsidR="005B1172" w:rsidRPr="007025D1" w:rsidRDefault="005B1172" w:rsidP="007025D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</w:t>
            </w:r>
            <w:r w:rsidR="00F91C97" w:rsidRPr="00F91C97">
              <w:rPr>
                <w:sz w:val="28"/>
                <w:szCs w:val="28"/>
              </w:rPr>
              <w:t>Липиды</w:t>
            </w:r>
            <w:r w:rsidR="00F91C97" w:rsidRPr="00CF3390">
              <w:rPr>
                <w:b/>
                <w:sz w:val="28"/>
                <w:szCs w:val="28"/>
              </w:rPr>
              <w:t>»</w:t>
            </w:r>
            <w:r w:rsidR="00F91C97">
              <w:rPr>
                <w:b/>
                <w:sz w:val="28"/>
                <w:szCs w:val="28"/>
              </w:rPr>
              <w:t>.</w:t>
            </w:r>
          </w:p>
        </w:tc>
      </w:tr>
      <w:tr w:rsidR="005B1172" w14:paraId="2BFFAEA9" w14:textId="77777777" w:rsidTr="00FC54F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EE1A2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78B2AC29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14:paraId="79839675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FF71F" w14:textId="77777777" w:rsidR="005B1172" w:rsidRDefault="005B1172" w:rsidP="007025D1">
            <w:pPr>
              <w:spacing w:line="360" w:lineRule="auto"/>
              <w:rPr>
                <w:sz w:val="28"/>
                <w:szCs w:val="28"/>
              </w:rPr>
            </w:pPr>
          </w:p>
          <w:p w14:paraId="73283A66" w14:textId="5924CF7B" w:rsidR="00F91C97" w:rsidRDefault="00F91C97" w:rsidP="007025D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</w:t>
            </w:r>
            <w:r w:rsidRPr="00F91C97">
              <w:rPr>
                <w:sz w:val="28"/>
                <w:szCs w:val="28"/>
              </w:rPr>
              <w:t>Липиды</w:t>
            </w:r>
            <w:r w:rsidRPr="00CF339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  <w:r w:rsidR="00FC54FF">
              <w:rPr>
                <w:b/>
                <w:sz w:val="28"/>
                <w:szCs w:val="28"/>
              </w:rPr>
              <w:t xml:space="preserve"> </w:t>
            </w:r>
          </w:p>
          <w:p w14:paraId="35E7955A" w14:textId="77777777" w:rsidR="00FC54FF" w:rsidRDefault="00FC54FF" w:rsidP="007025D1">
            <w:pPr>
              <w:spacing w:line="360" w:lineRule="auto"/>
              <w:rPr>
                <w:rFonts w:eastAsia="Batang"/>
                <w:sz w:val="28"/>
                <w:szCs w:val="28"/>
              </w:rPr>
            </w:pPr>
          </w:p>
          <w:p w14:paraId="69554899" w14:textId="1059773D" w:rsidR="005B1172" w:rsidRDefault="005B1172" w:rsidP="007025D1">
            <w:pPr>
              <w:spacing w:line="360" w:lineRule="auto"/>
              <w:rPr>
                <w:b/>
                <w:sz w:val="28"/>
                <w:szCs w:val="28"/>
              </w:rPr>
            </w:pPr>
            <w:r w:rsidRPr="00ED771A">
              <w:rPr>
                <w:rFonts w:eastAsia="Batang"/>
                <w:b/>
                <w:i/>
                <w:sz w:val="28"/>
                <w:szCs w:val="28"/>
              </w:rPr>
              <w:t>Лабораторная работа №</w:t>
            </w:r>
            <w:r w:rsidR="00FC54FF">
              <w:rPr>
                <w:rFonts w:eastAsia="Batang"/>
                <w:b/>
                <w:i/>
                <w:sz w:val="28"/>
                <w:szCs w:val="28"/>
              </w:rPr>
              <w:t xml:space="preserve"> </w:t>
            </w:r>
            <w:r w:rsidR="00F91C97">
              <w:rPr>
                <w:rFonts w:eastAsia="Batang"/>
                <w:b/>
                <w:i/>
                <w:sz w:val="28"/>
                <w:szCs w:val="28"/>
              </w:rPr>
              <w:t>5</w:t>
            </w:r>
            <w:r>
              <w:rPr>
                <w:rFonts w:eastAsia="Batang"/>
                <w:sz w:val="28"/>
                <w:szCs w:val="28"/>
              </w:rPr>
              <w:t xml:space="preserve"> «Химические свойства </w:t>
            </w:r>
            <w:r w:rsidR="00F91C97">
              <w:rPr>
                <w:rFonts w:eastAsia="Batang"/>
                <w:sz w:val="28"/>
                <w:szCs w:val="28"/>
              </w:rPr>
              <w:t>липидов</w:t>
            </w:r>
            <w:r w:rsidR="00F91C97" w:rsidRPr="00CF3390">
              <w:rPr>
                <w:b/>
                <w:sz w:val="28"/>
                <w:szCs w:val="28"/>
              </w:rPr>
              <w:t>»</w:t>
            </w:r>
            <w:r w:rsidR="00F91C97">
              <w:rPr>
                <w:b/>
                <w:sz w:val="28"/>
                <w:szCs w:val="28"/>
              </w:rPr>
              <w:t>.</w:t>
            </w:r>
          </w:p>
          <w:p w14:paraId="07CF0501" w14:textId="77777777" w:rsidR="00F91C97" w:rsidRDefault="00F91C97" w:rsidP="007025D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B1172" w14:paraId="06CDD10E" w14:textId="77777777" w:rsidTr="00FC54F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C652F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4422831B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C8423" w14:textId="77777777" w:rsidR="00F91C97" w:rsidRDefault="00F91C97" w:rsidP="007025D1">
            <w:pPr>
              <w:spacing w:line="360" w:lineRule="auto"/>
              <w:rPr>
                <w:rFonts w:eastAsia="Batang"/>
                <w:b/>
                <w:sz w:val="28"/>
                <w:szCs w:val="28"/>
              </w:rPr>
            </w:pPr>
          </w:p>
          <w:p w14:paraId="2A36310C" w14:textId="030C518A" w:rsidR="005B1172" w:rsidRDefault="005B1172" w:rsidP="007025D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Тест №</w:t>
            </w:r>
            <w:r w:rsidR="000133C1">
              <w:rPr>
                <w:rFonts w:eastAsia="Batang"/>
                <w:b/>
                <w:sz w:val="28"/>
                <w:szCs w:val="28"/>
              </w:rPr>
              <w:t xml:space="preserve"> </w:t>
            </w:r>
            <w:r w:rsidR="00F91C97">
              <w:rPr>
                <w:rFonts w:eastAsia="Batang"/>
                <w:b/>
                <w:sz w:val="28"/>
                <w:szCs w:val="28"/>
              </w:rPr>
              <w:t>6</w:t>
            </w:r>
            <w:r w:rsidR="000133C1">
              <w:rPr>
                <w:rFonts w:eastAsia="Batang"/>
                <w:b/>
                <w:sz w:val="28"/>
                <w:szCs w:val="28"/>
              </w:rPr>
              <w:t xml:space="preserve"> </w:t>
            </w:r>
            <w:r w:rsidR="00F91C97">
              <w:rPr>
                <w:rFonts w:eastAsia="Batang"/>
                <w:sz w:val="28"/>
                <w:szCs w:val="28"/>
              </w:rPr>
              <w:t>«Химические свойства липидов</w:t>
            </w:r>
            <w:r w:rsidR="00F91C97" w:rsidRPr="00CF3390">
              <w:rPr>
                <w:b/>
                <w:sz w:val="28"/>
                <w:szCs w:val="28"/>
              </w:rPr>
              <w:t>»</w:t>
            </w:r>
            <w:r w:rsidR="00F91C97">
              <w:rPr>
                <w:b/>
                <w:sz w:val="28"/>
                <w:szCs w:val="28"/>
              </w:rPr>
              <w:t>.</w:t>
            </w:r>
          </w:p>
          <w:p w14:paraId="394435D1" w14:textId="77777777" w:rsidR="00BF07DC" w:rsidRDefault="00BF07DC" w:rsidP="007025D1">
            <w:pPr>
              <w:spacing w:line="360" w:lineRule="auto"/>
              <w:rPr>
                <w:rFonts w:eastAsia="Batang"/>
                <w:b/>
                <w:sz w:val="28"/>
                <w:szCs w:val="28"/>
              </w:rPr>
            </w:pPr>
          </w:p>
          <w:p w14:paraId="7DDE0408" w14:textId="77777777" w:rsidR="005B1172" w:rsidRDefault="005B1172" w:rsidP="007025D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Семинар «</w:t>
            </w:r>
            <w:proofErr w:type="spellStart"/>
            <w:r w:rsidR="0015504C" w:rsidRPr="0015504C">
              <w:rPr>
                <w:sz w:val="28"/>
                <w:szCs w:val="28"/>
              </w:rPr>
              <w:t>Изопреноиды</w:t>
            </w:r>
            <w:proofErr w:type="spellEnd"/>
            <w:r w:rsidR="0015504C" w:rsidRPr="00ED771A">
              <w:rPr>
                <w:rFonts w:eastAsia="Batang"/>
                <w:b/>
                <w:sz w:val="28"/>
                <w:szCs w:val="28"/>
              </w:rPr>
              <w:t>»</w:t>
            </w:r>
          </w:p>
          <w:p w14:paraId="4D746EDC" w14:textId="69FC9C5B" w:rsidR="007025D1" w:rsidRPr="007025D1" w:rsidRDefault="007025D1" w:rsidP="007025D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5B1172" w14:paraId="23A380EF" w14:textId="77777777" w:rsidTr="00FC54F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9C57A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9A66C" w14:textId="77777777" w:rsidR="005B1172" w:rsidRDefault="005B1172" w:rsidP="003C17F3">
            <w:pPr>
              <w:spacing w:line="276" w:lineRule="auto"/>
              <w:rPr>
                <w:rFonts w:eastAsia="Batang"/>
                <w:b/>
                <w:sz w:val="28"/>
                <w:szCs w:val="28"/>
              </w:rPr>
            </w:pPr>
          </w:p>
          <w:p w14:paraId="1EF2538E" w14:textId="77777777" w:rsidR="0015504C" w:rsidRPr="00ED771A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Семинар «</w:t>
            </w:r>
            <w:r w:rsidR="0015504C" w:rsidRPr="0015504C">
              <w:rPr>
                <w:sz w:val="28"/>
                <w:szCs w:val="28"/>
              </w:rPr>
              <w:t>Алкалоиды</w:t>
            </w:r>
            <w:r w:rsidR="0015504C" w:rsidRPr="00ED771A">
              <w:rPr>
                <w:rFonts w:eastAsia="Batang"/>
                <w:b/>
                <w:sz w:val="28"/>
                <w:szCs w:val="28"/>
              </w:rPr>
              <w:t>»</w:t>
            </w:r>
          </w:p>
          <w:p w14:paraId="517C2BA7" w14:textId="77777777" w:rsidR="00BF07DC" w:rsidRPr="00372210" w:rsidRDefault="00BF07DC" w:rsidP="003C17F3">
            <w:pPr>
              <w:spacing w:line="276" w:lineRule="auto"/>
              <w:rPr>
                <w:rFonts w:eastAsia="Batang"/>
                <w:sz w:val="28"/>
                <w:szCs w:val="28"/>
              </w:rPr>
            </w:pPr>
          </w:p>
        </w:tc>
      </w:tr>
      <w:tr w:rsidR="005B1172" w14:paraId="604CB1D7" w14:textId="77777777" w:rsidTr="00FC54F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60D71" w14:textId="0DE8003E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FC54FF">
              <w:rPr>
                <w:b/>
                <w:sz w:val="28"/>
                <w:szCs w:val="28"/>
              </w:rPr>
              <w:t>-17</w:t>
            </w:r>
          </w:p>
        </w:tc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E7FDD" w14:textId="77777777" w:rsidR="005B1172" w:rsidRDefault="005B1172" w:rsidP="003C17F3">
            <w:pPr>
              <w:spacing w:line="276" w:lineRule="auto"/>
              <w:rPr>
                <w:rFonts w:eastAsia="Batang"/>
                <w:b/>
                <w:sz w:val="28"/>
                <w:szCs w:val="28"/>
              </w:rPr>
            </w:pPr>
          </w:p>
          <w:p w14:paraId="6B93A711" w14:textId="7136202A" w:rsidR="005B1172" w:rsidRDefault="005B1172" w:rsidP="003C17F3">
            <w:pPr>
              <w:spacing w:line="276" w:lineRule="auto"/>
              <w:rPr>
                <w:rFonts w:eastAsia="Batang"/>
                <w:sz w:val="28"/>
                <w:szCs w:val="28"/>
              </w:rPr>
            </w:pPr>
            <w:r w:rsidRPr="00ED771A">
              <w:rPr>
                <w:b/>
                <w:sz w:val="28"/>
                <w:szCs w:val="28"/>
              </w:rPr>
              <w:t>КОЛЛОКВИУМ №</w:t>
            </w:r>
            <w:r w:rsidR="000133C1">
              <w:rPr>
                <w:b/>
                <w:sz w:val="28"/>
                <w:szCs w:val="28"/>
              </w:rPr>
              <w:t xml:space="preserve"> </w:t>
            </w:r>
            <w:r w:rsidR="001B28FD">
              <w:rPr>
                <w:b/>
                <w:sz w:val="28"/>
                <w:szCs w:val="28"/>
              </w:rPr>
              <w:t>2</w:t>
            </w:r>
            <w:r w:rsidRPr="00ED771A">
              <w:rPr>
                <w:b/>
                <w:sz w:val="28"/>
                <w:szCs w:val="28"/>
              </w:rPr>
              <w:t xml:space="preserve"> </w:t>
            </w:r>
            <w:r w:rsidR="0015504C">
              <w:rPr>
                <w:rFonts w:eastAsia="Batang"/>
                <w:sz w:val="28"/>
                <w:szCs w:val="28"/>
              </w:rPr>
              <w:t>«</w:t>
            </w:r>
            <w:r w:rsidR="0015504C">
              <w:rPr>
                <w:sz w:val="28"/>
              </w:rPr>
              <w:t>Химические свойства аминокислот, белков, липидов»</w:t>
            </w:r>
            <w:r w:rsidR="0015504C">
              <w:rPr>
                <w:rFonts w:eastAsia="Batang"/>
                <w:sz w:val="28"/>
                <w:szCs w:val="28"/>
              </w:rPr>
              <w:t>.</w:t>
            </w:r>
          </w:p>
          <w:p w14:paraId="32CC3CFE" w14:textId="77777777" w:rsidR="00FC54FF" w:rsidRDefault="00FC54FF" w:rsidP="003C17F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B1172" w14:paraId="49D85268" w14:textId="77777777" w:rsidTr="00FC54F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1022B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CE05E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24F8718F" w14:textId="4F8BE3F4" w:rsidR="005B1172" w:rsidRDefault="00FC54FF" w:rsidP="00FC54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B1172">
              <w:rPr>
                <w:b/>
                <w:sz w:val="28"/>
                <w:szCs w:val="28"/>
              </w:rPr>
              <w:t xml:space="preserve">ИТОГОВОЕ ЗАНЯТИЕ. ЗАЧЁТ.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B1172">
              <w:rPr>
                <w:b/>
                <w:sz w:val="28"/>
                <w:szCs w:val="28"/>
              </w:rPr>
              <w:t>Консультация к экзамену.</w:t>
            </w:r>
          </w:p>
          <w:p w14:paraId="6A2934B7" w14:textId="77777777" w:rsidR="005B1172" w:rsidRDefault="005B1172" w:rsidP="003C17F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14:paraId="0ADE3846" w14:textId="77777777" w:rsidR="00A71B44" w:rsidRDefault="00A71B44" w:rsidP="003C17F3"/>
    <w:p w14:paraId="0A219CC4" w14:textId="77777777" w:rsidR="00BE149C" w:rsidRDefault="00BE149C" w:rsidP="003C17F3">
      <w:pPr>
        <w:rPr>
          <w:sz w:val="28"/>
          <w:szCs w:val="28"/>
        </w:rPr>
      </w:pPr>
      <w:r w:rsidRPr="0050770F">
        <w:rPr>
          <w:sz w:val="28"/>
          <w:szCs w:val="28"/>
        </w:rPr>
        <w:t>Зав. кафедрой</w:t>
      </w:r>
    </w:p>
    <w:p w14:paraId="4687BBAF" w14:textId="77777777" w:rsidR="00BE149C" w:rsidRPr="0050770F" w:rsidRDefault="00BE149C" w:rsidP="003C17F3">
      <w:pPr>
        <w:rPr>
          <w:sz w:val="28"/>
          <w:szCs w:val="28"/>
        </w:rPr>
      </w:pPr>
      <w:r w:rsidRPr="0050770F">
        <w:rPr>
          <w:sz w:val="28"/>
          <w:szCs w:val="28"/>
        </w:rPr>
        <w:t>общей и биоорганической</w:t>
      </w:r>
      <w:r w:rsidR="00362D3A">
        <w:rPr>
          <w:sz w:val="28"/>
          <w:szCs w:val="28"/>
        </w:rPr>
        <w:t xml:space="preserve"> </w:t>
      </w:r>
      <w:r w:rsidRPr="0050770F">
        <w:rPr>
          <w:sz w:val="28"/>
          <w:szCs w:val="28"/>
        </w:rPr>
        <w:t>химии</w:t>
      </w:r>
    </w:p>
    <w:p w14:paraId="6037F00E" w14:textId="77777777" w:rsidR="00BE149C" w:rsidRPr="0050770F" w:rsidRDefault="00BE149C" w:rsidP="003C17F3">
      <w:pPr>
        <w:rPr>
          <w:sz w:val="28"/>
          <w:szCs w:val="28"/>
        </w:rPr>
      </w:pPr>
      <w:r>
        <w:rPr>
          <w:sz w:val="28"/>
          <w:szCs w:val="28"/>
        </w:rPr>
        <w:t>профессор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2D3A">
        <w:rPr>
          <w:sz w:val="28"/>
          <w:szCs w:val="28"/>
        </w:rPr>
        <w:tab/>
      </w:r>
      <w:r w:rsidR="00362D3A">
        <w:rPr>
          <w:sz w:val="28"/>
          <w:szCs w:val="28"/>
        </w:rPr>
        <w:tab/>
      </w:r>
      <w:r w:rsidR="00362D3A">
        <w:rPr>
          <w:sz w:val="28"/>
          <w:szCs w:val="28"/>
        </w:rPr>
        <w:tab/>
      </w:r>
      <w:r w:rsidRPr="0050770F">
        <w:rPr>
          <w:sz w:val="28"/>
          <w:szCs w:val="28"/>
        </w:rPr>
        <w:t>А.А. Прокопов</w:t>
      </w:r>
    </w:p>
    <w:p w14:paraId="5D012DDD" w14:textId="77777777" w:rsidR="00BE149C" w:rsidRPr="0050770F" w:rsidRDefault="00BE149C" w:rsidP="003C17F3">
      <w:pPr>
        <w:rPr>
          <w:sz w:val="28"/>
          <w:szCs w:val="28"/>
        </w:rPr>
      </w:pPr>
    </w:p>
    <w:p w14:paraId="11495CE4" w14:textId="77777777" w:rsidR="00BE149C" w:rsidRPr="0050770F" w:rsidRDefault="00BE149C" w:rsidP="003C17F3">
      <w:pPr>
        <w:rPr>
          <w:sz w:val="28"/>
          <w:szCs w:val="28"/>
        </w:rPr>
      </w:pPr>
    </w:p>
    <w:p w14:paraId="467D55FE" w14:textId="77777777" w:rsidR="00BE149C" w:rsidRDefault="00BE149C" w:rsidP="003C17F3">
      <w:pPr>
        <w:rPr>
          <w:sz w:val="28"/>
          <w:szCs w:val="28"/>
        </w:rPr>
      </w:pPr>
      <w:r w:rsidRPr="0050770F">
        <w:rPr>
          <w:sz w:val="28"/>
          <w:szCs w:val="28"/>
        </w:rPr>
        <w:t>Зав. учебной частью кафедры</w:t>
      </w:r>
    </w:p>
    <w:p w14:paraId="5158CFD5" w14:textId="77777777" w:rsidR="00BE149C" w:rsidRPr="0050770F" w:rsidRDefault="00BE149C" w:rsidP="003C17F3">
      <w:pPr>
        <w:rPr>
          <w:sz w:val="28"/>
          <w:szCs w:val="28"/>
        </w:rPr>
      </w:pPr>
      <w:r w:rsidRPr="0050770F">
        <w:rPr>
          <w:sz w:val="28"/>
          <w:szCs w:val="28"/>
        </w:rPr>
        <w:t>общей и биоорганической химии</w:t>
      </w:r>
    </w:p>
    <w:p w14:paraId="572A010F" w14:textId="574FF300" w:rsidR="00BE149C" w:rsidRPr="0050770F" w:rsidRDefault="00BE149C" w:rsidP="003C17F3">
      <w:pPr>
        <w:rPr>
          <w:sz w:val="28"/>
          <w:szCs w:val="28"/>
        </w:rPr>
      </w:pPr>
      <w:r w:rsidRPr="0050770F">
        <w:rPr>
          <w:sz w:val="28"/>
          <w:szCs w:val="28"/>
        </w:rPr>
        <w:t>доцент</w:t>
      </w:r>
      <w:r w:rsidRPr="0050770F">
        <w:rPr>
          <w:sz w:val="28"/>
          <w:szCs w:val="28"/>
        </w:rPr>
        <w:tab/>
      </w:r>
      <w:r w:rsidRPr="0050770F">
        <w:rPr>
          <w:sz w:val="28"/>
          <w:szCs w:val="28"/>
        </w:rPr>
        <w:tab/>
      </w:r>
      <w:r w:rsidRPr="0050770F">
        <w:rPr>
          <w:sz w:val="28"/>
          <w:szCs w:val="28"/>
        </w:rPr>
        <w:tab/>
      </w:r>
      <w:r w:rsidRPr="0050770F">
        <w:rPr>
          <w:sz w:val="28"/>
          <w:szCs w:val="28"/>
        </w:rPr>
        <w:tab/>
      </w:r>
      <w:r w:rsidRPr="0050770F">
        <w:rPr>
          <w:sz w:val="28"/>
          <w:szCs w:val="28"/>
        </w:rPr>
        <w:tab/>
      </w:r>
      <w:r w:rsidRPr="0050770F">
        <w:rPr>
          <w:sz w:val="28"/>
          <w:szCs w:val="28"/>
        </w:rPr>
        <w:tab/>
      </w:r>
      <w:r w:rsidRPr="0050770F">
        <w:rPr>
          <w:sz w:val="28"/>
          <w:szCs w:val="28"/>
        </w:rPr>
        <w:tab/>
      </w:r>
      <w:r w:rsidRPr="0050770F">
        <w:rPr>
          <w:sz w:val="28"/>
          <w:szCs w:val="28"/>
        </w:rPr>
        <w:tab/>
        <w:t>М.И.</w:t>
      </w:r>
      <w:r w:rsidR="007025D1">
        <w:rPr>
          <w:sz w:val="28"/>
          <w:szCs w:val="28"/>
        </w:rPr>
        <w:t xml:space="preserve"> </w:t>
      </w:r>
      <w:r w:rsidR="00BF4C1C">
        <w:rPr>
          <w:sz w:val="28"/>
          <w:szCs w:val="28"/>
        </w:rPr>
        <w:t xml:space="preserve"> </w:t>
      </w:r>
      <w:r w:rsidRPr="0050770F">
        <w:rPr>
          <w:sz w:val="28"/>
          <w:szCs w:val="28"/>
        </w:rPr>
        <w:t>Антонова</w:t>
      </w:r>
    </w:p>
    <w:p w14:paraId="01777EC2" w14:textId="77777777" w:rsidR="00BE149C" w:rsidRDefault="00BE149C" w:rsidP="003C17F3">
      <w:pPr>
        <w:jc w:val="center"/>
      </w:pPr>
    </w:p>
    <w:sectPr w:rsidR="00BE149C" w:rsidSect="005B1172">
      <w:foot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B61B" w14:textId="77777777" w:rsidR="001A3033" w:rsidRDefault="001A3033" w:rsidP="005B1172">
      <w:r>
        <w:separator/>
      </w:r>
    </w:p>
  </w:endnote>
  <w:endnote w:type="continuationSeparator" w:id="0">
    <w:p w14:paraId="2CD75E3E" w14:textId="77777777" w:rsidR="001A3033" w:rsidRDefault="001A3033" w:rsidP="005B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96038"/>
      <w:docPartObj>
        <w:docPartGallery w:val="Page Numbers (Bottom of Page)"/>
        <w:docPartUnique/>
      </w:docPartObj>
    </w:sdtPr>
    <w:sdtContent>
      <w:p w14:paraId="7F825C6B" w14:textId="77777777" w:rsidR="005B1172" w:rsidRDefault="005106EE">
        <w:pPr>
          <w:pStyle w:val="a7"/>
          <w:jc w:val="center"/>
        </w:pPr>
        <w:r>
          <w:fldChar w:fldCharType="begin"/>
        </w:r>
        <w:r w:rsidR="00E970B4">
          <w:instrText xml:space="preserve"> PAGE   \* MERGEFORMAT </w:instrText>
        </w:r>
        <w:r>
          <w:fldChar w:fldCharType="separate"/>
        </w:r>
        <w:r w:rsidR="00BE14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207E24" w14:textId="77777777" w:rsidR="005B1172" w:rsidRDefault="005B11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6F67" w14:textId="77777777" w:rsidR="001A3033" w:rsidRDefault="001A3033" w:rsidP="005B1172">
      <w:r>
        <w:separator/>
      </w:r>
    </w:p>
  </w:footnote>
  <w:footnote w:type="continuationSeparator" w:id="0">
    <w:p w14:paraId="2E1264CF" w14:textId="77777777" w:rsidR="001A3033" w:rsidRDefault="001A3033" w:rsidP="005B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172"/>
    <w:rsid w:val="0000068E"/>
    <w:rsid w:val="000133C1"/>
    <w:rsid w:val="000364D0"/>
    <w:rsid w:val="000A4758"/>
    <w:rsid w:val="000A4E04"/>
    <w:rsid w:val="000D44BE"/>
    <w:rsid w:val="0015504C"/>
    <w:rsid w:val="001A3033"/>
    <w:rsid w:val="001B28FD"/>
    <w:rsid w:val="002C1915"/>
    <w:rsid w:val="003136F4"/>
    <w:rsid w:val="00362D3A"/>
    <w:rsid w:val="003C17F3"/>
    <w:rsid w:val="005106EE"/>
    <w:rsid w:val="005713ED"/>
    <w:rsid w:val="005B1172"/>
    <w:rsid w:val="00642D48"/>
    <w:rsid w:val="007025D1"/>
    <w:rsid w:val="007C5B6B"/>
    <w:rsid w:val="007D358A"/>
    <w:rsid w:val="008A726C"/>
    <w:rsid w:val="008C3636"/>
    <w:rsid w:val="00956ADB"/>
    <w:rsid w:val="00A71B44"/>
    <w:rsid w:val="00AB5AC7"/>
    <w:rsid w:val="00B17FF8"/>
    <w:rsid w:val="00B32942"/>
    <w:rsid w:val="00B93675"/>
    <w:rsid w:val="00BE149C"/>
    <w:rsid w:val="00BE1B45"/>
    <w:rsid w:val="00BF07DC"/>
    <w:rsid w:val="00BF4C1C"/>
    <w:rsid w:val="00D00074"/>
    <w:rsid w:val="00DF56F3"/>
    <w:rsid w:val="00E13CA6"/>
    <w:rsid w:val="00E970B4"/>
    <w:rsid w:val="00F91C97"/>
    <w:rsid w:val="00FC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53EF"/>
  <w15:docId w15:val="{E532654B-4BAD-4C8E-A0EB-6AC73407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713ED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5B1172"/>
    <w:pPr>
      <w:keepNext/>
      <w:spacing w:line="360" w:lineRule="auto"/>
      <w:jc w:val="center"/>
      <w:outlineLvl w:val="1"/>
    </w:pPr>
    <w:rPr>
      <w:rFonts w:ascii="Courier New" w:hAnsi="Courier New" w:cs="Courier New"/>
      <w:b/>
      <w:bCs/>
      <w:u w:val="single"/>
    </w:rPr>
  </w:style>
  <w:style w:type="character" w:customStyle="1" w:styleId="2">
    <w:name w:val="Заголовок 2 Знак"/>
    <w:basedOn w:val="a0"/>
    <w:link w:val="21"/>
    <w:semiHidden/>
    <w:rsid w:val="005B1172"/>
    <w:rPr>
      <w:rFonts w:ascii="Courier New" w:eastAsia="Times New Roman" w:hAnsi="Courier New" w:cs="Courier New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5B117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B11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B11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1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1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1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713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2024-02-02T12:56:00Z</cp:lastPrinted>
  <dcterms:created xsi:type="dcterms:W3CDTF">2022-05-26T08:03:00Z</dcterms:created>
  <dcterms:modified xsi:type="dcterms:W3CDTF">2024-02-02T13:00:00Z</dcterms:modified>
</cp:coreProperties>
</file>